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D7AF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7299E162" w14:textId="2DAC232C" w:rsidR="00FD73F0" w:rsidRPr="0038628B" w:rsidRDefault="00B475BE" w:rsidP="00FD73F0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</w:t>
      </w:r>
      <w:r w:rsidR="00FD73F0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5</w:t>
      </w:r>
      <w:r w:rsidR="00F023D6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 </w:t>
      </w:r>
      <w:r w:rsidR="0038628B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FD73F0" w:rsidRPr="00D47C24">
        <w:rPr>
          <w:rFonts w:cs="Calibri"/>
          <w:b/>
          <w:bCs/>
          <w:color w:val="000000"/>
          <w:sz w:val="24"/>
          <w:szCs w:val="24"/>
        </w:rPr>
        <w:t xml:space="preserve">RESPOSTA DE </w:t>
      </w:r>
      <w:r w:rsidR="008003D5" w:rsidRPr="008003D5">
        <w:rPr>
          <w:rFonts w:cs="Calibri"/>
          <w:b/>
          <w:bCs/>
          <w:color w:val="000000"/>
          <w:sz w:val="24"/>
          <w:szCs w:val="24"/>
        </w:rPr>
        <w:t>RECEÇÃO DE NOTIFICAÇÕES</w:t>
      </w:r>
    </w:p>
    <w:p w14:paraId="0351418A" w14:textId="77777777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</w:p>
    <w:p w14:paraId="5F4BEE33" w14:textId="77777777" w:rsidR="00FD73F0" w:rsidRPr="00D47C24" w:rsidRDefault="00FD73F0" w:rsidP="00FD73F0">
      <w:pPr>
        <w:pStyle w:val="ListaColorida-Cor11"/>
        <w:numPr>
          <w:ilvl w:val="0"/>
          <w:numId w:val="11"/>
        </w:numPr>
        <w:rPr>
          <w:rFonts w:cs="Calibri"/>
          <w:b/>
          <w:bCs/>
          <w:color w:val="000000"/>
          <w:sz w:val="24"/>
          <w:szCs w:val="24"/>
        </w:rPr>
      </w:pPr>
      <w:r w:rsidRPr="00D47C24">
        <w:rPr>
          <w:rFonts w:cs="Calibri"/>
          <w:b/>
          <w:bCs/>
          <w:color w:val="000000"/>
          <w:sz w:val="24"/>
          <w:szCs w:val="24"/>
        </w:rPr>
        <w:t xml:space="preserve">Para casos relativos a colaboradores da </w:t>
      </w:r>
      <w:r w:rsidRPr="00355812">
        <w:rPr>
          <w:rFonts w:cs="Calibri"/>
          <w:b/>
          <w:bCs/>
          <w:color w:val="000000"/>
          <w:sz w:val="24"/>
          <w:szCs w:val="24"/>
          <w:highlight w:val="yellow"/>
        </w:rPr>
        <w:t>Cáritas Portuguesa</w:t>
      </w:r>
      <w:r w:rsidRPr="00D47C24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7EFDF4AA" w14:textId="77777777" w:rsidR="00FD73F0" w:rsidRPr="00D47C24" w:rsidRDefault="00FD73F0" w:rsidP="00FD73F0">
      <w:pPr>
        <w:pStyle w:val="ListaColorida-Cor11"/>
        <w:rPr>
          <w:rFonts w:cs="Calibri"/>
          <w:b/>
          <w:bCs/>
          <w:color w:val="000000"/>
          <w:sz w:val="24"/>
          <w:szCs w:val="24"/>
        </w:rPr>
      </w:pPr>
    </w:p>
    <w:p w14:paraId="6D50F09C" w14:textId="5E3CE243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Exmo./a Senhor/a</w:t>
      </w:r>
    </w:p>
    <w:p w14:paraId="552B8EA0" w14:textId="77777777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Registamos a sua notificação na data de …</w:t>
      </w:r>
    </w:p>
    <w:p w14:paraId="69E123E6" w14:textId="67FEAA06" w:rsidR="00FD73F0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 xml:space="preserve">O Conselho de Proteção irá desencadear de imediato o protocolo de atuação previsto para estes </w:t>
      </w:r>
      <w:r w:rsidR="008003D5" w:rsidRPr="008003D5">
        <w:rPr>
          <w:rFonts w:cs="Calibri"/>
          <w:color w:val="000000"/>
          <w:sz w:val="24"/>
          <w:szCs w:val="24"/>
        </w:rPr>
        <w:t>e, no menor tempo que lhe for possível, dar-lhe-á conta das conclusões das averiguações efetuadas bem como das medidas que entendemos dever tomar na sequência dessas averiguações</w:t>
      </w:r>
      <w:r w:rsidR="008003D5">
        <w:rPr>
          <w:rFonts w:cs="Calibri"/>
          <w:color w:val="000000"/>
          <w:sz w:val="24"/>
          <w:szCs w:val="24"/>
        </w:rPr>
        <w:t>.</w:t>
      </w:r>
    </w:p>
    <w:p w14:paraId="2FCD97C0" w14:textId="77777777" w:rsidR="008003D5" w:rsidRPr="00D47C24" w:rsidRDefault="008003D5" w:rsidP="00FD73F0">
      <w:pPr>
        <w:rPr>
          <w:rFonts w:cs="Calibri"/>
          <w:color w:val="000000"/>
          <w:sz w:val="24"/>
          <w:szCs w:val="24"/>
        </w:rPr>
      </w:pPr>
    </w:p>
    <w:p w14:paraId="7D2B13C8" w14:textId="77777777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 xml:space="preserve">Pelo Conselho de Proteção da </w:t>
      </w:r>
      <w:r w:rsidRPr="00355812">
        <w:rPr>
          <w:rFonts w:cs="Calibri"/>
          <w:color w:val="000000"/>
          <w:sz w:val="24"/>
          <w:szCs w:val="24"/>
          <w:highlight w:val="yellow"/>
        </w:rPr>
        <w:t>Cáritas Portuguesa</w:t>
      </w:r>
    </w:p>
    <w:p w14:paraId="78A2DFB5" w14:textId="77777777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</w:p>
    <w:p w14:paraId="4195C8C6" w14:textId="446797B7" w:rsidR="00FD73F0" w:rsidRPr="008003D5" w:rsidRDefault="00FD73F0" w:rsidP="00FD73F0">
      <w:pPr>
        <w:pStyle w:val="ListaColorida-Cor11"/>
        <w:numPr>
          <w:ilvl w:val="0"/>
          <w:numId w:val="11"/>
        </w:numPr>
        <w:rPr>
          <w:rFonts w:cs="Calibri"/>
          <w:b/>
          <w:bCs/>
          <w:color w:val="000000"/>
          <w:sz w:val="24"/>
          <w:szCs w:val="24"/>
        </w:rPr>
      </w:pPr>
      <w:r w:rsidRPr="00D47C24">
        <w:rPr>
          <w:rFonts w:cs="Calibri"/>
          <w:b/>
          <w:bCs/>
          <w:color w:val="000000"/>
          <w:sz w:val="24"/>
          <w:szCs w:val="24"/>
        </w:rPr>
        <w:t>Para casos relativos a colaboradores de outras Instituições</w:t>
      </w:r>
      <w:r w:rsidR="008003D5">
        <w:rPr>
          <w:rFonts w:cs="Calibri"/>
          <w:b/>
          <w:bCs/>
          <w:color w:val="000000"/>
          <w:sz w:val="24"/>
          <w:szCs w:val="24"/>
        </w:rPr>
        <w:br/>
      </w:r>
    </w:p>
    <w:p w14:paraId="2A442441" w14:textId="77777777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Exmo./a Senhor/a</w:t>
      </w:r>
    </w:p>
    <w:p w14:paraId="25336570" w14:textId="6717BA0E" w:rsidR="00FD73F0" w:rsidRPr="00D47C24" w:rsidRDefault="00FD73F0" w:rsidP="00FD73F0">
      <w:pPr>
        <w:rPr>
          <w:rFonts w:cs="Calibri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>Registamos a sua notificação na data de …</w:t>
      </w:r>
    </w:p>
    <w:p w14:paraId="39106C9C" w14:textId="4BFD77D0" w:rsidR="008003D5" w:rsidRPr="008003D5" w:rsidRDefault="008003D5" w:rsidP="008003D5">
      <w:pPr>
        <w:rPr>
          <w:rFonts w:cs="Calibri"/>
          <w:color w:val="000000"/>
          <w:sz w:val="24"/>
          <w:szCs w:val="24"/>
        </w:rPr>
      </w:pPr>
      <w:r w:rsidRPr="008003D5">
        <w:rPr>
          <w:rFonts w:cs="Calibri"/>
          <w:color w:val="000000"/>
          <w:sz w:val="24"/>
          <w:szCs w:val="24"/>
        </w:rPr>
        <w:t>Dado que esta notificação não envolve nenhum colaborador da Cáritas Portuguesa não está por isso, diretamente debaixo da nossa alçada.</w:t>
      </w:r>
    </w:p>
    <w:p w14:paraId="568F7367" w14:textId="553421B1" w:rsidR="008003D5" w:rsidRPr="008003D5" w:rsidRDefault="008003D5" w:rsidP="008003D5">
      <w:pPr>
        <w:rPr>
          <w:rFonts w:cs="Calibri"/>
          <w:color w:val="000000"/>
          <w:sz w:val="24"/>
          <w:szCs w:val="24"/>
        </w:rPr>
      </w:pPr>
      <w:r w:rsidRPr="008003D5">
        <w:rPr>
          <w:rFonts w:cs="Calibri"/>
          <w:color w:val="000000"/>
          <w:sz w:val="24"/>
          <w:szCs w:val="24"/>
        </w:rPr>
        <w:t>Este Conselho de Proteção irá no entanto, desencadear de imediato o protocolo de atuação previsto para estes casos e comunicará esta informação à Instituição em causa.</w:t>
      </w:r>
    </w:p>
    <w:p w14:paraId="584B1D98" w14:textId="4DAFB57D" w:rsidR="008003D5" w:rsidRDefault="008003D5" w:rsidP="008003D5">
      <w:pPr>
        <w:rPr>
          <w:rFonts w:cs="Calibri"/>
          <w:color w:val="000000"/>
          <w:sz w:val="24"/>
          <w:szCs w:val="24"/>
        </w:rPr>
      </w:pPr>
      <w:r w:rsidRPr="008003D5">
        <w:rPr>
          <w:rFonts w:cs="Calibri"/>
          <w:color w:val="000000"/>
          <w:sz w:val="24"/>
          <w:szCs w:val="24"/>
        </w:rPr>
        <w:t>Mantê-lo-emos informado sobre o decorrer da situação</w:t>
      </w:r>
      <w:r>
        <w:rPr>
          <w:rFonts w:cs="Calibri"/>
          <w:color w:val="000000"/>
          <w:sz w:val="24"/>
          <w:szCs w:val="24"/>
        </w:rPr>
        <w:t>.</w:t>
      </w:r>
    </w:p>
    <w:p w14:paraId="68D25473" w14:textId="77777777" w:rsidR="008003D5" w:rsidRPr="008003D5" w:rsidRDefault="008003D5" w:rsidP="008003D5">
      <w:pPr>
        <w:rPr>
          <w:rFonts w:cs="Calibri"/>
          <w:color w:val="000000"/>
          <w:sz w:val="24"/>
          <w:szCs w:val="24"/>
        </w:rPr>
      </w:pPr>
    </w:p>
    <w:p w14:paraId="0E60F056" w14:textId="77777777" w:rsidR="00FD73F0" w:rsidRPr="00FD73F0" w:rsidRDefault="00FD73F0" w:rsidP="00FD73F0">
      <w:pPr>
        <w:rPr>
          <w:rFonts w:ascii="Arial" w:hAnsi="Arial" w:cs="Arial"/>
          <w:color w:val="000000"/>
          <w:sz w:val="24"/>
          <w:szCs w:val="24"/>
        </w:rPr>
      </w:pPr>
      <w:r w:rsidRPr="00D47C24">
        <w:rPr>
          <w:rFonts w:cs="Calibri"/>
          <w:color w:val="000000"/>
          <w:sz w:val="24"/>
          <w:szCs w:val="24"/>
        </w:rPr>
        <w:t xml:space="preserve">Pelo Conselho de Proteção da </w:t>
      </w:r>
      <w:r w:rsidRPr="00355812">
        <w:rPr>
          <w:rFonts w:cs="Calibri"/>
          <w:color w:val="000000"/>
          <w:sz w:val="24"/>
          <w:szCs w:val="24"/>
          <w:highlight w:val="yellow"/>
        </w:rPr>
        <w:t>Cáritas Portuguesa</w:t>
      </w:r>
    </w:p>
    <w:sectPr w:rsidR="00FD73F0" w:rsidRPr="00FD73F0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94A2" w14:textId="77777777" w:rsidR="00815629" w:rsidRDefault="00815629" w:rsidP="00E04016">
      <w:pPr>
        <w:spacing w:after="0" w:line="240" w:lineRule="auto"/>
      </w:pPr>
      <w:r>
        <w:separator/>
      </w:r>
    </w:p>
  </w:endnote>
  <w:endnote w:type="continuationSeparator" w:id="0">
    <w:p w14:paraId="4151E276" w14:textId="77777777" w:rsidR="00815629" w:rsidRDefault="00815629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DE3E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EF6F9C7" wp14:editId="13D93FDB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E11">
      <w:fldChar w:fldCharType="begin"/>
    </w:r>
    <w:r w:rsidR="002C117B">
      <w:instrText xml:space="preserve"> PAGE   \* MERGEFORMAT </w:instrText>
    </w:r>
    <w:r w:rsidR="00061E11">
      <w:fldChar w:fldCharType="separate"/>
    </w:r>
    <w:r w:rsidR="00533F56">
      <w:rPr>
        <w:noProof/>
      </w:rPr>
      <w:t>1</w:t>
    </w:r>
    <w:r w:rsidR="00061E11">
      <w:rPr>
        <w:noProof/>
      </w:rPr>
      <w:fldChar w:fldCharType="end"/>
    </w:r>
  </w:p>
  <w:p w14:paraId="3C3BC44B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48FC" w14:textId="77777777" w:rsidR="00815629" w:rsidRDefault="00815629" w:rsidP="00E04016">
      <w:pPr>
        <w:spacing w:after="0" w:line="240" w:lineRule="auto"/>
      </w:pPr>
      <w:r>
        <w:separator/>
      </w:r>
    </w:p>
  </w:footnote>
  <w:footnote w:type="continuationSeparator" w:id="0">
    <w:p w14:paraId="38708A8A" w14:textId="77777777" w:rsidR="00815629" w:rsidRDefault="00815629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3029" w14:textId="77777777" w:rsidR="0032572E" w:rsidRDefault="00815629">
    <w:pPr>
      <w:pStyle w:val="Cabealho"/>
    </w:pPr>
    <w:r>
      <w:rPr>
        <w:noProof/>
        <w:lang w:eastAsia="pt-PT"/>
      </w:rPr>
      <w:pict w14:anchorId="492D6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5019B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6ED58EE4" wp14:editId="11D7A323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629">
      <w:rPr>
        <w:noProof/>
        <w:u w:val="single"/>
        <w:lang w:eastAsia="pt-PT"/>
      </w:rPr>
      <w:pict w14:anchorId="189A3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97C0" w14:textId="77777777" w:rsidR="0032572E" w:rsidRDefault="00815629">
    <w:pPr>
      <w:pStyle w:val="Cabealho"/>
    </w:pPr>
    <w:r>
      <w:rPr>
        <w:noProof/>
        <w:lang w:eastAsia="pt-PT"/>
      </w:rPr>
      <w:pict w14:anchorId="10737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026"/>
    <w:multiLevelType w:val="hybridMultilevel"/>
    <w:tmpl w:val="55563E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61E11"/>
    <w:rsid w:val="000E0B01"/>
    <w:rsid w:val="001505CE"/>
    <w:rsid w:val="001F2EA5"/>
    <w:rsid w:val="00206D65"/>
    <w:rsid w:val="00241AF5"/>
    <w:rsid w:val="002C117B"/>
    <w:rsid w:val="00304FE8"/>
    <w:rsid w:val="0032572E"/>
    <w:rsid w:val="003269D5"/>
    <w:rsid w:val="0038628B"/>
    <w:rsid w:val="003A7958"/>
    <w:rsid w:val="003D6877"/>
    <w:rsid w:val="003E3AD3"/>
    <w:rsid w:val="004365BF"/>
    <w:rsid w:val="0045340F"/>
    <w:rsid w:val="004F0E6E"/>
    <w:rsid w:val="00533F56"/>
    <w:rsid w:val="005C1A35"/>
    <w:rsid w:val="005F7AD4"/>
    <w:rsid w:val="00683E2F"/>
    <w:rsid w:val="00764FE8"/>
    <w:rsid w:val="00786D17"/>
    <w:rsid w:val="008003D5"/>
    <w:rsid w:val="00815629"/>
    <w:rsid w:val="008F514F"/>
    <w:rsid w:val="0091381C"/>
    <w:rsid w:val="00921F8A"/>
    <w:rsid w:val="0095388B"/>
    <w:rsid w:val="009D7B4A"/>
    <w:rsid w:val="009F01CD"/>
    <w:rsid w:val="00AB704A"/>
    <w:rsid w:val="00B475BE"/>
    <w:rsid w:val="00BD3C70"/>
    <w:rsid w:val="00BE365D"/>
    <w:rsid w:val="00CE533B"/>
    <w:rsid w:val="00D04D67"/>
    <w:rsid w:val="00DD77F5"/>
    <w:rsid w:val="00E04016"/>
    <w:rsid w:val="00E05B78"/>
    <w:rsid w:val="00E0787A"/>
    <w:rsid w:val="00E47C13"/>
    <w:rsid w:val="00E64D2E"/>
    <w:rsid w:val="00F023D6"/>
    <w:rsid w:val="00F34650"/>
    <w:rsid w:val="00F53A45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8D24E49"/>
  <w15:docId w15:val="{07A85A54-FC8D-4EC1-BEA4-EACD8CE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3</cp:revision>
  <dcterms:created xsi:type="dcterms:W3CDTF">2020-07-30T10:11:00Z</dcterms:created>
  <dcterms:modified xsi:type="dcterms:W3CDTF">2020-08-03T11:24:00Z</dcterms:modified>
</cp:coreProperties>
</file>